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B2A" w14:textId="12942691" w:rsidR="00ED77F3" w:rsidRPr="004D12A6" w:rsidRDefault="00A23C7F" w:rsidP="00062CBF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4D12A6">
        <w:rPr>
          <w:rFonts w:cstheme="minorHAnsi"/>
          <w:sz w:val="20"/>
          <w:szCs w:val="20"/>
          <w:lang w:val="pl-PL"/>
        </w:rPr>
        <w:t>Current</w:t>
      </w:r>
      <w:proofErr w:type="spellEnd"/>
      <w:r w:rsidRPr="004D12A6">
        <w:rPr>
          <w:rFonts w:cstheme="minorHAnsi"/>
          <w:sz w:val="20"/>
          <w:szCs w:val="20"/>
          <w:lang w:val="pl-PL"/>
        </w:rPr>
        <w:t xml:space="preserve"> report no.</w:t>
      </w:r>
      <w:r w:rsidR="00062CBF" w:rsidRPr="004D12A6">
        <w:rPr>
          <w:rFonts w:cstheme="minorHAnsi"/>
          <w:sz w:val="20"/>
          <w:szCs w:val="20"/>
          <w:lang w:val="pl-PL"/>
        </w:rPr>
        <w:t xml:space="preserve"> </w:t>
      </w:r>
      <w:r w:rsidR="000A4808" w:rsidRPr="004D12A6">
        <w:rPr>
          <w:rFonts w:cstheme="minorHAnsi"/>
          <w:sz w:val="20"/>
          <w:szCs w:val="20"/>
          <w:lang w:val="pl-PL"/>
        </w:rPr>
        <w:t>1</w:t>
      </w:r>
      <w:r w:rsidR="00062CBF" w:rsidRPr="004D12A6">
        <w:rPr>
          <w:rFonts w:cstheme="minorHAnsi"/>
          <w:sz w:val="20"/>
          <w:szCs w:val="20"/>
          <w:lang w:val="pl-PL"/>
        </w:rPr>
        <w:t>/202</w:t>
      </w:r>
      <w:r w:rsidR="0068241A" w:rsidRPr="004D12A6">
        <w:rPr>
          <w:rFonts w:cstheme="minorHAnsi"/>
          <w:sz w:val="20"/>
          <w:szCs w:val="20"/>
          <w:lang w:val="pl-PL"/>
        </w:rPr>
        <w:t>2</w:t>
      </w:r>
    </w:p>
    <w:p w14:paraId="740741DD" w14:textId="77777777" w:rsidR="00191B41" w:rsidRPr="004D12A6" w:rsidRDefault="00191B41" w:rsidP="00062CBF">
      <w:pPr>
        <w:jc w:val="both"/>
        <w:rPr>
          <w:rFonts w:cstheme="minorHAnsi"/>
          <w:b/>
          <w:sz w:val="20"/>
          <w:szCs w:val="20"/>
          <w:lang w:val="pl-PL"/>
        </w:rPr>
      </w:pPr>
      <w:proofErr w:type="spellStart"/>
      <w:r w:rsidRPr="004D12A6">
        <w:rPr>
          <w:rFonts w:cstheme="minorHAnsi"/>
          <w:b/>
          <w:sz w:val="20"/>
          <w:szCs w:val="20"/>
          <w:lang w:val="pl-PL"/>
        </w:rPr>
        <w:t>Notofication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on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exceeding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of 5% of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total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voting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rights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at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General Meeting</w:t>
      </w:r>
    </w:p>
    <w:p w14:paraId="4DA37F15" w14:textId="621353D9" w:rsidR="00062CBF" w:rsidRPr="00626485" w:rsidRDefault="00A23C7F" w:rsidP="00062CB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12A6">
        <w:rPr>
          <w:rFonts w:asciiTheme="minorHAnsi" w:hAnsiTheme="minorHAnsi" w:cstheme="minorHAnsi"/>
          <w:sz w:val="20"/>
          <w:szCs w:val="20"/>
          <w:lang w:val="pl-PL"/>
        </w:rPr>
        <w:t>Legal</w:t>
      </w:r>
      <w:proofErr w:type="spellEnd"/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asciiTheme="minorHAnsi" w:hAnsiTheme="minorHAnsi" w:cstheme="minorHAnsi"/>
          <w:sz w:val="20"/>
          <w:szCs w:val="20"/>
          <w:lang w:val="pl-PL"/>
        </w:rPr>
        <w:t>basis</w:t>
      </w:r>
      <w:proofErr w:type="spellEnd"/>
      <w:r w:rsidR="00062CBF" w:rsidRPr="004D12A6">
        <w:rPr>
          <w:rFonts w:asciiTheme="minorHAnsi" w:hAnsiTheme="minorHAnsi" w:cstheme="minorHAnsi"/>
          <w:sz w:val="20"/>
          <w:szCs w:val="20"/>
          <w:lang w:val="pl-PL"/>
        </w:rPr>
        <w:t>:</w:t>
      </w:r>
      <w:r w:rsidR="002323BF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Art. 70 (1) of the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Act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on Public </w:t>
      </w:r>
      <w:proofErr w:type="spellStart"/>
      <w:r w:rsidR="004D12A6" w:rsidRPr="00626485">
        <w:rPr>
          <w:rFonts w:asciiTheme="minorHAnsi" w:hAnsiTheme="minorHAnsi" w:cstheme="minorHAnsi"/>
          <w:sz w:val="20"/>
          <w:szCs w:val="20"/>
          <w:lang w:val="pl-PL"/>
        </w:rPr>
        <w:t>Offering</w:t>
      </w:r>
      <w:proofErr w:type="spellEnd"/>
      <w:r w:rsidR="004D12A6"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4D12A6" w:rsidRPr="00626485">
        <w:rPr>
          <w:rFonts w:asciiTheme="minorHAnsi" w:hAnsiTheme="minorHAnsi" w:cstheme="minorHAnsi"/>
          <w:sz w:val="20"/>
          <w:szCs w:val="20"/>
        </w:rPr>
        <w:t>acquisition and disposal of major holdings of shares</w:t>
      </w:r>
    </w:p>
    <w:p w14:paraId="7F66FD0F" w14:textId="75C4DEBC" w:rsidR="00A23C7F" w:rsidRPr="004D12A6" w:rsidRDefault="00A23C7F" w:rsidP="002323BF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The Management Board of Creepy Jar S.A.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headquartered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Warsaw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hereafter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referred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to as</w:t>
      </w:r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F4AFD" w:rsidRPr="004D12A6">
        <w:rPr>
          <w:rFonts w:asciiTheme="minorHAnsi" w:hAnsiTheme="minorHAnsi" w:cstheme="minorHAnsi"/>
          <w:sz w:val="20"/>
          <w:szCs w:val="20"/>
          <w:lang w:val="pl-PL"/>
        </w:rPr>
        <w:t>the</w:t>
      </w:r>
      <w:r w:rsidR="006F4AFD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D12A6">
        <w:rPr>
          <w:rFonts w:asciiTheme="minorHAnsi" w:hAnsiTheme="minorHAnsi" w:cstheme="minorHAnsi"/>
          <w:sz w:val="20"/>
          <w:szCs w:val="20"/>
          <w:lang w:val="pl-PL"/>
        </w:rPr>
        <w:t>“ Company”)</w:t>
      </w:r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D32312">
        <w:rPr>
          <w:rFonts w:asciiTheme="minorHAnsi" w:hAnsiTheme="minorHAnsi" w:cstheme="minorHAnsi"/>
          <w:sz w:val="20"/>
          <w:szCs w:val="20"/>
          <w:lang w:val="pl-PL"/>
        </w:rPr>
        <w:t>inform</w:t>
      </w:r>
      <w:r w:rsidR="00626485">
        <w:rPr>
          <w:rFonts w:asciiTheme="minorHAnsi" w:hAnsiTheme="minorHAnsi" w:cstheme="minorHAnsi"/>
          <w:sz w:val="20"/>
          <w:szCs w:val="20"/>
          <w:lang w:val="pl-PL"/>
        </w:rPr>
        <w:t>s</w:t>
      </w:r>
      <w:proofErr w:type="spellEnd"/>
      <w:r w:rsidR="003C232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769C5">
        <w:rPr>
          <w:rFonts w:asciiTheme="minorHAnsi" w:hAnsiTheme="minorHAnsi" w:cstheme="minorHAnsi"/>
          <w:sz w:val="20"/>
          <w:szCs w:val="20"/>
          <w:lang w:val="pl-PL"/>
        </w:rPr>
        <w:t>that</w:t>
      </w:r>
      <w:proofErr w:type="spellEnd"/>
      <w:r w:rsidR="00C76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769C5">
        <w:rPr>
          <w:rFonts w:asciiTheme="minorHAnsi" w:hAnsiTheme="minorHAnsi" w:cstheme="minorHAnsi"/>
          <w:sz w:val="20"/>
          <w:szCs w:val="20"/>
          <w:lang w:val="pl-PL"/>
        </w:rPr>
        <w:t>it</w:t>
      </w:r>
      <w:proofErr w:type="spellEnd"/>
      <w:r w:rsidR="00C76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769C5">
        <w:rPr>
          <w:rFonts w:asciiTheme="minorHAnsi" w:hAnsiTheme="minorHAnsi" w:cstheme="minorHAnsi"/>
          <w:sz w:val="20"/>
          <w:szCs w:val="20"/>
          <w:lang w:val="pl-PL"/>
        </w:rPr>
        <w:t>received</w:t>
      </w:r>
      <w:proofErr w:type="spellEnd"/>
      <w:r w:rsidR="00C769C5">
        <w:rPr>
          <w:rFonts w:asciiTheme="minorHAnsi" w:hAnsiTheme="minorHAnsi" w:cstheme="minorHAnsi"/>
          <w:sz w:val="20"/>
          <w:szCs w:val="20"/>
          <w:lang w:val="pl-PL"/>
        </w:rPr>
        <w:t xml:space="preserve"> a</w:t>
      </w:r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notification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from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Quercus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Towarzystwo Funduszy Inwestycyjnych S.A.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informing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about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the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increase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ownership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and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jointly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exceeding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the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threshold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of 5% of the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total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number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of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votes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in the Company by </w:t>
      </w:r>
      <w:r w:rsidR="004D12A6">
        <w:rPr>
          <w:rFonts w:asciiTheme="minorHAnsi" w:hAnsiTheme="minorHAnsi" w:cstheme="minorHAnsi"/>
          <w:sz w:val="20"/>
          <w:szCs w:val="20"/>
          <w:lang w:val="pl-PL"/>
        </w:rPr>
        <w:t xml:space="preserve">the </w:t>
      </w:r>
      <w:proofErr w:type="spellStart"/>
      <w:r w:rsidR="004D12A6">
        <w:rPr>
          <w:rFonts w:asciiTheme="minorHAnsi" w:hAnsiTheme="minorHAnsi" w:cstheme="minorHAnsi"/>
          <w:sz w:val="20"/>
          <w:szCs w:val="20"/>
          <w:lang w:val="pl-PL"/>
        </w:rPr>
        <w:t>following</w:t>
      </w:r>
      <w:proofErr w:type="spellEnd"/>
      <w:r w:rsidR="004D12A6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nvestment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funds</w:t>
      </w:r>
      <w:proofErr w:type="spellEnd"/>
      <w:r w:rsidR="0045717B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QUERCUS Parasolowy SFIO, QUERCUS Global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Balanced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Plus FIZ, QUERCUS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Absolute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Return FIZ,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Acer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Aggressive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FIZ </w:t>
      </w:r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and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Alphaset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FIZ2</w:t>
      </w:r>
      <w:r w:rsidR="004D12A6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45717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81A8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72EC8666" w14:textId="2118866F" w:rsidR="00062CBF" w:rsidRPr="004D12A6" w:rsidRDefault="00062CBF" w:rsidP="0068241A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062CBF" w:rsidRPr="004D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2504E"/>
    <w:rsid w:val="00031DCF"/>
    <w:rsid w:val="00037909"/>
    <w:rsid w:val="00057003"/>
    <w:rsid w:val="00062CBF"/>
    <w:rsid w:val="00072BE2"/>
    <w:rsid w:val="000A4808"/>
    <w:rsid w:val="00101E9D"/>
    <w:rsid w:val="0013543D"/>
    <w:rsid w:val="00180C05"/>
    <w:rsid w:val="00191B41"/>
    <w:rsid w:val="001A5918"/>
    <w:rsid w:val="001A5CFB"/>
    <w:rsid w:val="001D1783"/>
    <w:rsid w:val="001E0F10"/>
    <w:rsid w:val="001E4CA6"/>
    <w:rsid w:val="001E5B46"/>
    <w:rsid w:val="00220339"/>
    <w:rsid w:val="002323BF"/>
    <w:rsid w:val="002D7023"/>
    <w:rsid w:val="002E7AF6"/>
    <w:rsid w:val="00312429"/>
    <w:rsid w:val="003368BC"/>
    <w:rsid w:val="00342789"/>
    <w:rsid w:val="003531C3"/>
    <w:rsid w:val="0035551A"/>
    <w:rsid w:val="0036253D"/>
    <w:rsid w:val="003704AB"/>
    <w:rsid w:val="00381A8E"/>
    <w:rsid w:val="003B0DBD"/>
    <w:rsid w:val="003C2329"/>
    <w:rsid w:val="003E1528"/>
    <w:rsid w:val="003F215D"/>
    <w:rsid w:val="00444699"/>
    <w:rsid w:val="0045717B"/>
    <w:rsid w:val="004659FB"/>
    <w:rsid w:val="00483E3C"/>
    <w:rsid w:val="004C0464"/>
    <w:rsid w:val="004D12A6"/>
    <w:rsid w:val="004F7A21"/>
    <w:rsid w:val="00500D28"/>
    <w:rsid w:val="00503000"/>
    <w:rsid w:val="00530637"/>
    <w:rsid w:val="00554A74"/>
    <w:rsid w:val="0057203A"/>
    <w:rsid w:val="005876A5"/>
    <w:rsid w:val="00597727"/>
    <w:rsid w:val="005C4412"/>
    <w:rsid w:val="005D3C7D"/>
    <w:rsid w:val="00602E3A"/>
    <w:rsid w:val="00604D24"/>
    <w:rsid w:val="00626485"/>
    <w:rsid w:val="0062788E"/>
    <w:rsid w:val="00657B87"/>
    <w:rsid w:val="00675A21"/>
    <w:rsid w:val="0068241A"/>
    <w:rsid w:val="006B3A33"/>
    <w:rsid w:val="006D7EC2"/>
    <w:rsid w:val="006E3925"/>
    <w:rsid w:val="006F4AFD"/>
    <w:rsid w:val="007072DA"/>
    <w:rsid w:val="007106E9"/>
    <w:rsid w:val="007A520D"/>
    <w:rsid w:val="007C717B"/>
    <w:rsid w:val="007D541B"/>
    <w:rsid w:val="007E0AA2"/>
    <w:rsid w:val="008013F6"/>
    <w:rsid w:val="0088726C"/>
    <w:rsid w:val="0093456B"/>
    <w:rsid w:val="009460EA"/>
    <w:rsid w:val="00976843"/>
    <w:rsid w:val="00976AAA"/>
    <w:rsid w:val="0099745D"/>
    <w:rsid w:val="009C074B"/>
    <w:rsid w:val="009E30E5"/>
    <w:rsid w:val="00A025D0"/>
    <w:rsid w:val="00A23C7F"/>
    <w:rsid w:val="00A76F20"/>
    <w:rsid w:val="00A95D29"/>
    <w:rsid w:val="00A96ED4"/>
    <w:rsid w:val="00AC7F5C"/>
    <w:rsid w:val="00B44E0E"/>
    <w:rsid w:val="00B55296"/>
    <w:rsid w:val="00BE43E5"/>
    <w:rsid w:val="00BF038A"/>
    <w:rsid w:val="00C248B4"/>
    <w:rsid w:val="00C319E2"/>
    <w:rsid w:val="00C370F4"/>
    <w:rsid w:val="00C375EB"/>
    <w:rsid w:val="00C655E4"/>
    <w:rsid w:val="00C754AD"/>
    <w:rsid w:val="00C769C5"/>
    <w:rsid w:val="00CE5126"/>
    <w:rsid w:val="00CF45F5"/>
    <w:rsid w:val="00D27BCB"/>
    <w:rsid w:val="00D32312"/>
    <w:rsid w:val="00D35C69"/>
    <w:rsid w:val="00DB777D"/>
    <w:rsid w:val="00E005F0"/>
    <w:rsid w:val="00E02B21"/>
    <w:rsid w:val="00E06755"/>
    <w:rsid w:val="00EC4F69"/>
    <w:rsid w:val="00ED77F3"/>
    <w:rsid w:val="00EF373B"/>
    <w:rsid w:val="00F00088"/>
    <w:rsid w:val="00F6641A"/>
    <w:rsid w:val="00F75E97"/>
    <w:rsid w:val="00F827B8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Katarzyna Konieckiewicz</cp:lastModifiedBy>
  <cp:revision>2</cp:revision>
  <dcterms:created xsi:type="dcterms:W3CDTF">2022-05-31T13:49:00Z</dcterms:created>
  <dcterms:modified xsi:type="dcterms:W3CDTF">2022-05-31T13:49:00Z</dcterms:modified>
</cp:coreProperties>
</file>